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FB4DB" w14:textId="77777777" w:rsidR="00904872" w:rsidRPr="00546DFD" w:rsidRDefault="00904872">
      <w:pPr>
        <w:rPr>
          <w:rFonts w:ascii="Verdana" w:hAnsi="Verdana"/>
        </w:rPr>
      </w:pPr>
    </w:p>
    <w:p w14:paraId="123ED31B" w14:textId="4D9BE2AD" w:rsidR="00546DFD" w:rsidRPr="00DA4E7F" w:rsidRDefault="00546DFD" w:rsidP="00546DFD">
      <w:pPr>
        <w:contextualSpacing/>
        <w:rPr>
          <w:rFonts w:asciiTheme="majorHAnsi" w:hAnsiTheme="majorHAnsi" w:cstheme="majorHAnsi"/>
          <w:b/>
          <w:szCs w:val="20"/>
        </w:rPr>
      </w:pPr>
      <w:r w:rsidRPr="00DA4E7F">
        <w:rPr>
          <w:rFonts w:asciiTheme="majorHAnsi" w:hAnsiTheme="majorHAnsi" w:cstheme="majorHAnsi"/>
          <w:b/>
          <w:szCs w:val="20"/>
        </w:rPr>
        <w:t>SPECYFIKACJA ASORTYMENTOWO – CENOWA</w:t>
      </w:r>
    </w:p>
    <w:p w14:paraId="0F356790" w14:textId="53D5B05E" w:rsidR="00546DFD" w:rsidRPr="00DA4E7F" w:rsidRDefault="00546DFD">
      <w:pPr>
        <w:rPr>
          <w:rFonts w:asciiTheme="majorHAnsi" w:hAnsiTheme="majorHAnsi" w:cstheme="majorHAnsi"/>
          <w:b/>
          <w:szCs w:val="20"/>
        </w:rPr>
      </w:pPr>
      <w:r w:rsidRPr="00DA4E7F">
        <w:rPr>
          <w:rFonts w:asciiTheme="majorHAnsi" w:hAnsiTheme="majorHAnsi" w:cstheme="majorHAnsi"/>
          <w:b/>
          <w:szCs w:val="20"/>
        </w:rPr>
        <w:t xml:space="preserve">Zadanie nr 1 – </w:t>
      </w:r>
      <w:r w:rsidR="00BD3400" w:rsidRPr="00DA4E7F">
        <w:rPr>
          <w:rFonts w:asciiTheme="majorHAnsi" w:hAnsiTheme="majorHAnsi" w:cstheme="majorHAnsi"/>
          <w:b/>
          <w:szCs w:val="20"/>
        </w:rPr>
        <w:t>PIPETY ASPIRACYJNE, SEROLOGICZNE</w:t>
      </w:r>
    </w:p>
    <w:p w14:paraId="0ED2ADFF" w14:textId="77777777" w:rsidR="00546DFD" w:rsidRPr="00546DFD" w:rsidRDefault="00546DFD">
      <w:pPr>
        <w:rPr>
          <w:rFonts w:ascii="Verdana" w:hAnsi="Verdana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546DFD" w:rsidRPr="00DA4E7F" w14:paraId="532FC0BC" w14:textId="77777777" w:rsidTr="006D31F7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69C955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L</w:t>
            </w:r>
            <w:r w:rsidR="00546DFD" w:rsidRPr="00DA4E7F">
              <w:rPr>
                <w:rFonts w:asciiTheme="majorHAnsi" w:hAnsiTheme="majorHAnsi" w:cstheme="majorHAnsi"/>
                <w:b/>
              </w:rPr>
              <w:t>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C5D9679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P</w:t>
            </w:r>
            <w:r w:rsidR="00546DFD" w:rsidRPr="00DA4E7F">
              <w:rPr>
                <w:rFonts w:asciiTheme="majorHAnsi" w:hAnsiTheme="majorHAnsi" w:cstheme="majorHAnsi"/>
                <w:b/>
              </w:rPr>
              <w:t>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D627C92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j. m</w:t>
            </w:r>
            <w:r w:rsidR="006D31F7" w:rsidRPr="00DA4E7F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651B400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7731801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C</w:t>
            </w:r>
            <w:r w:rsidR="00546DFD" w:rsidRPr="00DA4E7F">
              <w:rPr>
                <w:rFonts w:asciiTheme="majorHAnsi" w:hAnsiTheme="majorHAnsi" w:cstheme="majorHAnsi"/>
                <w:b/>
              </w:rPr>
              <w:t>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6C9416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W</w:t>
            </w:r>
            <w:r w:rsidR="00546DFD" w:rsidRPr="00DA4E7F">
              <w:rPr>
                <w:rFonts w:asciiTheme="majorHAnsi" w:hAnsiTheme="majorHAnsi" w:cstheme="majorHAnsi"/>
                <w:b/>
              </w:rPr>
              <w:t>artość</w:t>
            </w:r>
          </w:p>
          <w:p w14:paraId="1179F2E7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E683268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VAT</w:t>
            </w:r>
          </w:p>
          <w:p w14:paraId="4E6272E2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1DE1D4C" w14:textId="77777777" w:rsidR="00546DFD" w:rsidRPr="00DA4E7F" w:rsidRDefault="006D31F7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A4E7F">
              <w:rPr>
                <w:rFonts w:asciiTheme="majorHAnsi" w:hAnsiTheme="majorHAnsi" w:cstheme="majorHAnsi"/>
                <w:b/>
                <w:sz w:val="24"/>
                <w:szCs w:val="24"/>
              </w:rPr>
              <w:t>W</w:t>
            </w:r>
            <w:r w:rsidR="00546DFD" w:rsidRPr="00DA4E7F">
              <w:rPr>
                <w:rFonts w:asciiTheme="majorHAnsi" w:hAnsiTheme="majorHAnsi" w:cstheme="majorHAnsi"/>
                <w:b/>
                <w:sz w:val="24"/>
                <w:szCs w:val="24"/>
              </w:rPr>
              <w:t>artość</w:t>
            </w:r>
          </w:p>
          <w:p w14:paraId="3116B43E" w14:textId="77777777" w:rsidR="00546DFD" w:rsidRPr="00DA4E7F" w:rsidRDefault="00546DFD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A4E7F">
              <w:rPr>
                <w:rFonts w:asciiTheme="majorHAnsi" w:hAnsiTheme="majorHAnsi" w:cstheme="majorHAnsi"/>
                <w:b/>
                <w:sz w:val="24"/>
                <w:szCs w:val="24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F0D7AE0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Producent i nr katalogowy zaoferowanego produktu</w:t>
            </w:r>
          </w:p>
        </w:tc>
      </w:tr>
      <w:tr w:rsidR="00546DFD" w:rsidRPr="00DA4E7F" w14:paraId="27E872C3" w14:textId="77777777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292" w14:textId="15AC33B3" w:rsidR="00546DFD" w:rsidRPr="00DA4E7F" w:rsidRDefault="008267CA" w:rsidP="00231FEF">
            <w:pPr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8EB" w14:textId="5D704DEC" w:rsidR="00546DFD" w:rsidRPr="00DA4E7F" w:rsidRDefault="00E1320B" w:rsidP="00E1320B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Cs/>
              </w:rPr>
            </w:pPr>
            <w:r w:rsidRPr="00DA4E7F">
              <w:rPr>
                <w:rFonts w:asciiTheme="majorHAnsi" w:hAnsiTheme="majorHAnsi" w:cstheme="majorHAnsi"/>
                <w:bCs/>
              </w:rPr>
              <w:t>Pipety aspiracyjne, objętość 2ml, sterylne, pakowane pojedynczo, przezroczyste, wykonane z polistyrenu (PS), bez podziałki, bez filtra/zatyczki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9F34" w14:textId="00156544" w:rsidR="00546DFD" w:rsidRPr="00DA4E7F" w:rsidRDefault="0095677C" w:rsidP="00231FEF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S</w:t>
            </w:r>
            <w:r w:rsidR="00E1320B" w:rsidRPr="00DA4E7F">
              <w:rPr>
                <w:rFonts w:asciiTheme="majorHAnsi" w:hAnsiTheme="majorHAnsi" w:cstheme="majorHAnsi"/>
              </w:rPr>
              <w:t>zt</w:t>
            </w:r>
            <w:r w:rsidRPr="00DA4E7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73F1" w14:textId="47847FF6" w:rsidR="00546DFD" w:rsidRPr="00DA4E7F" w:rsidRDefault="00E1320B" w:rsidP="00231FEF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ACD86" w14:textId="109045F1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79E0" w14:textId="77777777" w:rsidR="00546DFD" w:rsidRPr="00DA4E7F" w:rsidRDefault="00546DFD" w:rsidP="00231FE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6B4E" w14:textId="77777777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0E45C82" w14:textId="77777777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EAE1" w14:textId="77777777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267CA" w:rsidRPr="00DA4E7F" w14:paraId="73E17841" w14:textId="77777777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ADAF7" w14:textId="0A48081D" w:rsidR="008267CA" w:rsidRPr="00DA4E7F" w:rsidRDefault="008267CA" w:rsidP="008267CA">
            <w:pPr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F0F46" w14:textId="6C2C83CE" w:rsidR="008267CA" w:rsidRPr="00DA4E7F" w:rsidRDefault="008267CA" w:rsidP="008267CA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Cs/>
              </w:rPr>
            </w:pPr>
            <w:r w:rsidRPr="00DA4E7F">
              <w:rPr>
                <w:rFonts w:asciiTheme="majorHAnsi" w:hAnsiTheme="majorHAnsi" w:cstheme="majorHAnsi"/>
                <w:bCs/>
              </w:rPr>
              <w:t>Pipety serologiczne, objętość 5 ml, sterylne, pakowane pojedynczo, przezroczyste, wykonane z polistyrenu (PS), z filtrem lub zatyczką w szyjce pipety, z wstępującą i malejącą skalą umożliwiającą odczyt zarówno dozowanej, jak i pozostałej objętości, z podziałką 0,1 ml, z ujemną kalibracją zapewniającą pojemność pipety &gt; 5 ml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A63B" w14:textId="45CB38AE" w:rsidR="008267CA" w:rsidRPr="00DA4E7F" w:rsidRDefault="0095677C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S</w:t>
            </w:r>
            <w:r w:rsidR="008267CA" w:rsidRPr="00DA4E7F">
              <w:rPr>
                <w:rFonts w:asciiTheme="majorHAnsi" w:hAnsiTheme="majorHAnsi" w:cstheme="majorHAnsi"/>
              </w:rPr>
              <w:t>zt</w:t>
            </w:r>
            <w:r w:rsidRPr="00DA4E7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E8F1" w14:textId="270F50E0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758A3" w14:textId="09D7E6AD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656B" w14:textId="77777777" w:rsidR="008267CA" w:rsidRPr="00DA4E7F" w:rsidRDefault="008267CA" w:rsidP="008267C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8B9E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D1C0CC1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3895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267CA" w:rsidRPr="00DA4E7F" w14:paraId="3C9DF1CE" w14:textId="77777777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9808" w14:textId="086BE8DA" w:rsidR="008267CA" w:rsidRPr="00DA4E7F" w:rsidRDefault="008267CA" w:rsidP="008267CA">
            <w:pPr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F13F8" w14:textId="477D3A1B" w:rsidR="008267CA" w:rsidRPr="00DA4E7F" w:rsidRDefault="008267CA" w:rsidP="008267CA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Cs/>
              </w:rPr>
            </w:pPr>
            <w:r w:rsidRPr="00DA4E7F">
              <w:rPr>
                <w:rFonts w:asciiTheme="majorHAnsi" w:hAnsiTheme="majorHAnsi" w:cstheme="majorHAnsi"/>
                <w:bCs/>
              </w:rPr>
              <w:t xml:space="preserve">Pipety serologiczne, objętość 10 ml, sterylne, pakowane pojedynczo, przezroczyste, wykonane z polistyrenu (PS), z filtrem lub zatyczką w szyjce pipety, z wstępującą i malejącą skalą </w:t>
            </w:r>
            <w:r w:rsidRPr="00DA4E7F">
              <w:rPr>
                <w:rFonts w:asciiTheme="majorHAnsi" w:hAnsiTheme="majorHAnsi" w:cstheme="majorHAnsi"/>
                <w:bCs/>
              </w:rPr>
              <w:lastRenderedPageBreak/>
              <w:t>umożliwiającą odczyt zarówno dozowanej, jak i pozostałej objętości, z podziałką 0,1 ml, z ujemną kalibracją zapewniającą pojemność pipety &gt; 10 ml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D941" w14:textId="6A58A410" w:rsidR="008267CA" w:rsidRPr="00DA4E7F" w:rsidRDefault="0095677C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lastRenderedPageBreak/>
              <w:t>S</w:t>
            </w:r>
            <w:r w:rsidR="008267CA" w:rsidRPr="00DA4E7F">
              <w:rPr>
                <w:rFonts w:asciiTheme="majorHAnsi" w:hAnsiTheme="majorHAnsi" w:cstheme="majorHAnsi"/>
              </w:rPr>
              <w:t>zt</w:t>
            </w:r>
            <w:r w:rsidRPr="00DA4E7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4304" w14:textId="406853D0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D753" w14:textId="3AB93032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9A7E" w14:textId="77777777" w:rsidR="008267CA" w:rsidRPr="00DA4E7F" w:rsidRDefault="008267CA" w:rsidP="008267C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99AF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CB941B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BF3A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267CA" w:rsidRPr="00DA4E7F" w14:paraId="0FD4EE0D" w14:textId="77777777" w:rsidTr="006D31F7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B875F16" w14:textId="77777777" w:rsidR="008267CA" w:rsidRPr="00DA4E7F" w:rsidRDefault="008267CA" w:rsidP="008267CA">
            <w:pPr>
              <w:spacing w:before="40" w:after="40"/>
              <w:ind w:left="6372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5783F8" w14:textId="77777777" w:rsidR="008267CA" w:rsidRPr="00DA4E7F" w:rsidRDefault="008267CA" w:rsidP="008267CA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6E84AE" w14:textId="77777777" w:rsidR="008267CA" w:rsidRPr="00DA4E7F" w:rsidRDefault="008267CA" w:rsidP="008267CA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DE4DAE9" w14:textId="77777777" w:rsidR="008267CA" w:rsidRPr="00DA4E7F" w:rsidRDefault="008267CA" w:rsidP="008267CA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FAECC00" w14:textId="77777777" w:rsidR="008267CA" w:rsidRPr="00DA4E7F" w:rsidRDefault="008267CA" w:rsidP="008267CA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</w:tr>
    </w:tbl>
    <w:p w14:paraId="2E0335F6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Składam ofertę na wykonanie przedmiotu zamówienia w zakresie określonym powyżej na kwotę:</w:t>
      </w:r>
    </w:p>
    <w:p w14:paraId="4C39DC98" w14:textId="77777777" w:rsidR="00DA4E7F" w:rsidRPr="00207DC5" w:rsidRDefault="00DA4E7F" w:rsidP="00DA4E7F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BRUTTO: ……………………………… PLN słownie: …..…………………..….………… PLN</w:t>
      </w:r>
    </w:p>
    <w:p w14:paraId="62D09A95" w14:textId="77777777" w:rsidR="00DA4E7F" w:rsidRPr="00207DC5" w:rsidRDefault="00DA4E7F" w:rsidP="00DA4E7F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NETTO:    ……………………………… PLN słownie: ……………………………………. PLN</w:t>
      </w:r>
    </w:p>
    <w:p w14:paraId="77C722BD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14:paraId="2D8C99FB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14:paraId="05FC0CA0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Termin realizacji: zobowiązuję się do wykonywania dostaw sukcesywnych w terminie maksymalnie do </w:t>
      </w:r>
      <w:r>
        <w:rPr>
          <w:rFonts w:ascii="Calibri Light" w:hAnsi="Calibri Light" w:cs="Calibri Light"/>
          <w:sz w:val="24"/>
          <w:szCs w:val="24"/>
        </w:rPr>
        <w:t>………..</w:t>
      </w:r>
      <w:r w:rsidRPr="00207DC5">
        <w:rPr>
          <w:rFonts w:ascii="Calibri Light" w:hAnsi="Calibri Light" w:cs="Calibri Light"/>
          <w:sz w:val="24"/>
          <w:szCs w:val="24"/>
        </w:rPr>
        <w:t xml:space="preserve"> dni roboczych, na podstawie składanych przez Zamawiającego zamówień ilościowo-asortymentowych, licząc bieg terminu od dnia otrzymania zamówienia Zamawiającego.</w:t>
      </w:r>
    </w:p>
    <w:p w14:paraId="317D12D1" w14:textId="09B291E0" w:rsidR="00DA4E7F" w:rsidRPr="00010516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Verdana" w:hAnsi="Verdana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termin gwarancji/ przydatności na dostarczony asortyment wynosi </w:t>
      </w:r>
      <w:r>
        <w:rPr>
          <w:rFonts w:ascii="Calibri Light" w:hAnsi="Calibri Light" w:cs="Calibri Light"/>
          <w:sz w:val="24"/>
          <w:szCs w:val="24"/>
        </w:rPr>
        <w:t xml:space="preserve">minimum </w:t>
      </w:r>
      <w:r>
        <w:rPr>
          <w:rFonts w:ascii="Calibri Light" w:hAnsi="Calibri Light" w:cs="Calibri Light"/>
          <w:sz w:val="24"/>
          <w:szCs w:val="24"/>
        </w:rPr>
        <w:t>…………..</w:t>
      </w:r>
      <w:bookmarkStart w:id="0" w:name="_GoBack"/>
      <w:bookmarkEnd w:id="0"/>
      <w:r>
        <w:rPr>
          <w:rFonts w:ascii="Calibri Light" w:hAnsi="Calibri Light" w:cs="Calibri Light"/>
          <w:sz w:val="24"/>
          <w:szCs w:val="24"/>
        </w:rPr>
        <w:t xml:space="preserve"> </w:t>
      </w:r>
      <w:r w:rsidRPr="00207DC5">
        <w:rPr>
          <w:rFonts w:ascii="Calibri Light" w:hAnsi="Calibri Light" w:cs="Calibri Light"/>
          <w:sz w:val="24"/>
          <w:szCs w:val="24"/>
        </w:rPr>
        <w:t>licząc od dnia odbioru asortymentu przez Zamawiającego.</w:t>
      </w: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DA4E7F" w:rsidRPr="00207DC5" w14:paraId="2CB6A860" w14:textId="77777777" w:rsidTr="002C55EF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5F94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14:paraId="2A4F6FDB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14:paraId="4482FC26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14:paraId="3659303E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_______________, dnia ___________      </w:t>
            </w:r>
          </w:p>
          <w:p w14:paraId="169C7D96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ACC7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14:paraId="3F12F422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14:paraId="552C8BC6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14:paraId="28FB1973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i/>
                <w:color w:val="597089"/>
              </w:rPr>
            </w:pPr>
          </w:p>
          <w:p w14:paraId="2155E660" w14:textId="77777777" w:rsidR="00DA4E7F" w:rsidRPr="00207DC5" w:rsidRDefault="00DA4E7F" w:rsidP="00DA4E7F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  <w:r w:rsidRPr="00207DC5">
              <w:rPr>
                <w:rFonts w:ascii="Calibri" w:hAnsi="Calibri" w:cs="Calibri"/>
                <w:b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369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</w:tc>
      </w:tr>
      <w:tr w:rsidR="00DA4E7F" w:rsidRPr="00207DC5" w14:paraId="6CE1BF61" w14:textId="77777777" w:rsidTr="00DA4E7F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2DA2" w14:textId="77777777" w:rsidR="00DA4E7F" w:rsidRPr="00207DC5" w:rsidRDefault="00DA4E7F" w:rsidP="002C55EF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99FC" w14:textId="77777777" w:rsidR="00DA4E7F" w:rsidRPr="00207DC5" w:rsidRDefault="00DA4E7F" w:rsidP="002C55EF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3561" w14:textId="77777777" w:rsidR="00DA4E7F" w:rsidRPr="00207DC5" w:rsidRDefault="00DA4E7F" w:rsidP="002C55EF">
            <w:pPr>
              <w:jc w:val="center"/>
              <w:rPr>
                <w:rFonts w:ascii="Calibri" w:hAnsi="Calibri" w:cs="Calibri"/>
                <w:i/>
                <w:iCs/>
                <w:color w:val="69809F"/>
              </w:rPr>
            </w:pPr>
          </w:p>
          <w:p w14:paraId="4AE5CC77" w14:textId="77777777" w:rsidR="00DA4E7F" w:rsidRPr="00207DC5" w:rsidRDefault="00DA4E7F" w:rsidP="002C55EF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207DC5">
              <w:rPr>
                <w:rFonts w:ascii="Calibri" w:hAnsi="Calibri" w:cs="Calibri"/>
                <w:i/>
                <w:iCs/>
              </w:rPr>
              <w:t>Podpis Wykonawcy</w:t>
            </w:r>
          </w:p>
        </w:tc>
      </w:tr>
    </w:tbl>
    <w:p w14:paraId="60EE8FE7" w14:textId="017266E6" w:rsidR="00233B6D" w:rsidRPr="00233B6D" w:rsidRDefault="00233B6D" w:rsidP="00DA4E7F">
      <w:pPr>
        <w:spacing w:after="160" w:line="259" w:lineRule="auto"/>
        <w:rPr>
          <w:rFonts w:ascii="Verdana" w:hAnsi="Verdana"/>
          <w:b/>
          <w:sz w:val="20"/>
          <w:szCs w:val="20"/>
        </w:rPr>
      </w:pPr>
    </w:p>
    <w:sectPr w:rsidR="00233B6D" w:rsidRPr="00233B6D" w:rsidSect="004551C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7CE52" w14:textId="77777777" w:rsidR="00861914" w:rsidRDefault="00861914" w:rsidP="00233B6D">
      <w:r>
        <w:separator/>
      </w:r>
    </w:p>
  </w:endnote>
  <w:endnote w:type="continuationSeparator" w:id="0">
    <w:p w14:paraId="1A1128EB" w14:textId="77777777" w:rsidR="00861914" w:rsidRDefault="00861914" w:rsidP="0023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6FC9D" w14:textId="77777777" w:rsidR="00861914" w:rsidRDefault="00861914" w:rsidP="00233B6D">
      <w:r>
        <w:separator/>
      </w:r>
    </w:p>
  </w:footnote>
  <w:footnote w:type="continuationSeparator" w:id="0">
    <w:p w14:paraId="78E6920E" w14:textId="77777777" w:rsidR="00861914" w:rsidRDefault="00861914" w:rsidP="00233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7"/>
      <w:gridCol w:w="13417"/>
    </w:tblGrid>
    <w:tr w:rsidR="00DA4E7F" w:rsidRPr="00233B6D" w14:paraId="22019841" w14:textId="77777777" w:rsidTr="00233B6D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14:paraId="40307030" w14:textId="77777777" w:rsidR="00233B6D" w:rsidRDefault="00233B6D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14:paraId="1D4CAFD1" w14:textId="6CDB004F" w:rsidR="00233B6D" w:rsidRPr="00DA4E7F" w:rsidRDefault="00233B6D" w:rsidP="00DA4E7F">
          <w:pPr>
            <w:pStyle w:val="Nagwek"/>
            <w:jc w:val="right"/>
            <w:rPr>
              <w:rFonts w:asciiTheme="minorHAnsi" w:hAnsiTheme="minorHAnsi" w:cstheme="minorHAnsi"/>
              <w:caps/>
            </w:rPr>
          </w:pPr>
          <w:r w:rsidRPr="00DA4E7F">
            <w:rPr>
              <w:rFonts w:asciiTheme="minorHAnsi" w:hAnsiTheme="minorHAnsi" w:cstheme="minorHAnsi"/>
              <w:caps/>
            </w:rPr>
            <w:t xml:space="preserve"> </w:t>
          </w:r>
          <w:sdt>
            <w:sdtPr>
              <w:rPr>
                <w:rFonts w:asciiTheme="minorHAnsi" w:hAnsiTheme="minorHAnsi" w:cstheme="minorHAnsi"/>
                <w:caps/>
              </w:rPr>
              <w:alias w:val="Tytuł"/>
              <w:tag w:val=""/>
              <w:id w:val="-773790484"/>
              <w:placeholder>
                <w:docPart w:val="7FF210212DAF4AC18A830848AB4A7BF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Pr="00DA4E7F">
                <w:rPr>
                  <w:rFonts w:asciiTheme="minorHAnsi" w:hAnsiTheme="minorHAnsi" w:cstheme="minorHAnsi"/>
                  <w:caps/>
                </w:rPr>
                <w:t xml:space="preserve">załącznik nr 1 do </w:t>
              </w:r>
              <w:r w:rsidR="00DA4E7F" w:rsidRPr="00DA4E7F">
                <w:rPr>
                  <w:rFonts w:asciiTheme="minorHAnsi" w:hAnsiTheme="minorHAnsi" w:cstheme="minorHAnsi"/>
                  <w:caps/>
                </w:rPr>
                <w:t>ZAPYTANIA DZ/DZ-072-48/2026</w:t>
              </w:r>
            </w:sdtContent>
          </w:sdt>
        </w:p>
      </w:tc>
    </w:tr>
  </w:tbl>
  <w:p w14:paraId="4738405B" w14:textId="77777777" w:rsidR="00233B6D" w:rsidRDefault="00233B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42867"/>
    <w:multiLevelType w:val="hybridMultilevel"/>
    <w:tmpl w:val="59EAFE16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75D8"/>
    <w:multiLevelType w:val="hybridMultilevel"/>
    <w:tmpl w:val="6B9001F4"/>
    <w:lvl w:ilvl="0" w:tplc="05BEB3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CD613E"/>
    <w:multiLevelType w:val="hybridMultilevel"/>
    <w:tmpl w:val="9488BCC0"/>
    <w:lvl w:ilvl="0" w:tplc="04B639EE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1662E9"/>
    <w:multiLevelType w:val="hybridMultilevel"/>
    <w:tmpl w:val="57A6E13C"/>
    <w:lvl w:ilvl="0" w:tplc="18E0A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8E7C8A"/>
    <w:multiLevelType w:val="hybridMultilevel"/>
    <w:tmpl w:val="F7982A92"/>
    <w:lvl w:ilvl="0" w:tplc="24682CD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4CBB5BC6"/>
    <w:multiLevelType w:val="hybridMultilevel"/>
    <w:tmpl w:val="53622C82"/>
    <w:lvl w:ilvl="0" w:tplc="7EB8E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F6E52"/>
    <w:multiLevelType w:val="hybridMultilevel"/>
    <w:tmpl w:val="624C5C1C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272BF"/>
    <w:multiLevelType w:val="hybridMultilevel"/>
    <w:tmpl w:val="4FBC3D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966"/>
    <w:multiLevelType w:val="hybridMultilevel"/>
    <w:tmpl w:val="A66612F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EEE0E32"/>
    <w:multiLevelType w:val="hybridMultilevel"/>
    <w:tmpl w:val="485C7A76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041A3"/>
    <w:multiLevelType w:val="hybridMultilevel"/>
    <w:tmpl w:val="4DD40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D"/>
    <w:rsid w:val="00067BD1"/>
    <w:rsid w:val="0017518F"/>
    <w:rsid w:val="00233B6D"/>
    <w:rsid w:val="003156D4"/>
    <w:rsid w:val="003B59FA"/>
    <w:rsid w:val="0044168E"/>
    <w:rsid w:val="004551C9"/>
    <w:rsid w:val="00546DFD"/>
    <w:rsid w:val="006D31F7"/>
    <w:rsid w:val="007E63D2"/>
    <w:rsid w:val="007F0F15"/>
    <w:rsid w:val="008267CA"/>
    <w:rsid w:val="00861914"/>
    <w:rsid w:val="00904872"/>
    <w:rsid w:val="00917B65"/>
    <w:rsid w:val="00937DB1"/>
    <w:rsid w:val="0095677C"/>
    <w:rsid w:val="009C3B03"/>
    <w:rsid w:val="00A970F0"/>
    <w:rsid w:val="00B405CD"/>
    <w:rsid w:val="00B978BB"/>
    <w:rsid w:val="00BD3400"/>
    <w:rsid w:val="00C3406A"/>
    <w:rsid w:val="00DA4E7F"/>
    <w:rsid w:val="00E1320B"/>
    <w:rsid w:val="00E3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EAACAC"/>
  <w15:chartTrackingRefBased/>
  <w15:docId w15:val="{EBF526CF-9174-4077-AB21-C9520749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Times New Roman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0F15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551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4551C9"/>
    <w:rPr>
      <w:rFonts w:ascii="Arial" w:eastAsia="Times New Roman" w:hAnsi="Arial" w:cs="Arial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455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1C9"/>
    <w:rPr>
      <w:rFonts w:ascii="Times New Roman" w:eastAsia="Times New Roman" w:hAnsi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51C9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4551C9"/>
    <w:pPr>
      <w:ind w:left="720"/>
      <w:contextualSpacing/>
    </w:pPr>
    <w:rPr>
      <w:rFonts w:eastAsia="MS ??"/>
    </w:rPr>
  </w:style>
  <w:style w:type="character" w:styleId="Uwydatnienie">
    <w:name w:val="Emphasis"/>
    <w:uiPriority w:val="20"/>
    <w:qFormat/>
    <w:rsid w:val="004551C9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33B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3B6D"/>
    <w:rPr>
      <w:rFonts w:ascii="Times New Roman" w:eastAsia="Times New Roman" w:hAnsi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FF210212DAF4AC18A830848AB4A7B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9A4C46-1458-46B1-A91E-15A92659384D}"/>
      </w:docPartPr>
      <w:docPartBody>
        <w:p w:rsidR="0083030B" w:rsidRDefault="00273E79" w:rsidP="00273E79">
          <w:pPr>
            <w:pStyle w:val="7FF210212DAF4AC18A830848AB4A7BF2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E79"/>
    <w:rsid w:val="00273E79"/>
    <w:rsid w:val="005B1276"/>
    <w:rsid w:val="0083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FF210212DAF4AC18A830848AB4A7BF2">
    <w:name w:val="7FF210212DAF4AC18A830848AB4A7BF2"/>
    <w:rsid w:val="00273E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A3404-549C-47EA-9577-F5FF41652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wniosku nr dn/zro-231-16/26</vt:lpstr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DZ/DZ-072-48/2026</dc:title>
  <dc:subject/>
  <dc:creator>Kinga Daszewska</dc:creator>
  <cp:keywords/>
  <dc:description/>
  <cp:lastModifiedBy>Magdalena Filipek</cp:lastModifiedBy>
  <cp:revision>2</cp:revision>
  <dcterms:created xsi:type="dcterms:W3CDTF">2026-02-25T07:40:00Z</dcterms:created>
  <dcterms:modified xsi:type="dcterms:W3CDTF">2026-02-25T07:40:00Z</dcterms:modified>
</cp:coreProperties>
</file>